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BFF" w:rsidRDefault="00A60BFF" w:rsidP="00A60BFF">
      <w:r>
        <w:rPr>
          <w:rFonts w:ascii="Tahoma" w:hAnsi="Tahoma" w:cs="Tahoma"/>
          <w:b/>
          <w:bCs/>
          <w:color w:val="1A1A1A"/>
          <w:sz w:val="36"/>
          <w:szCs w:val="36"/>
          <w:shd w:val="clear" w:color="auto" w:fill="FFFFFF"/>
        </w:rPr>
        <w:t>AGGREGATO N. 32 - PRATICA AQ-CLN-E-17032</w:t>
      </w:r>
    </w:p>
    <w:p w:rsidR="00A60BFF" w:rsidRDefault="00A60BFF" w:rsidP="00A60BFF"/>
    <w:p w:rsidR="00A60BFF" w:rsidRDefault="00A60BFF" w:rsidP="00A60BFF">
      <w:r>
        <w:t xml:space="preserve">Per </w:t>
      </w:r>
      <w:r>
        <w:t xml:space="preserve">l’acquisizione delle manifestazioni di interesse da parte di operatori economici per </w:t>
      </w:r>
      <w:r>
        <w:t>l</w:t>
      </w:r>
      <w:r>
        <w:t>’affidamento dell’esecuzione delle opere edili, e di Tecnici/Professionisti per l’affidamento dell'incarico di Collaudatore e Certificatore energetico dell'Aggregato in oggetto:</w:t>
      </w:r>
    </w:p>
    <w:p w:rsidR="00A60BFF" w:rsidRDefault="00A60BFF" w:rsidP="00A60BFF"/>
    <w:p w:rsidR="00A60BFF" w:rsidRDefault="00A60BFF" w:rsidP="008256E2">
      <w:pPr>
        <w:pStyle w:val="Paragrafoelenco"/>
        <w:numPr>
          <w:ilvl w:val="0"/>
          <w:numId w:val="1"/>
        </w:numPr>
      </w:pPr>
      <w:r>
        <w:t>Avviso pubblico per la selezione dell'impresa firmato digitalmente;</w:t>
      </w:r>
    </w:p>
    <w:p w:rsidR="00A60BFF" w:rsidRDefault="00A60BFF" w:rsidP="008256E2">
      <w:pPr>
        <w:pStyle w:val="Paragrafoelenco"/>
        <w:numPr>
          <w:ilvl w:val="0"/>
          <w:numId w:val="1"/>
        </w:numPr>
      </w:pPr>
      <w:r>
        <w:t>schema di manifestazione di interesse in formato word;</w:t>
      </w:r>
    </w:p>
    <w:p w:rsidR="00A60BFF" w:rsidRDefault="00A60BFF" w:rsidP="008256E2">
      <w:pPr>
        <w:pStyle w:val="Paragrafoelenco"/>
        <w:numPr>
          <w:ilvl w:val="0"/>
          <w:numId w:val="1"/>
        </w:numPr>
      </w:pPr>
      <w:proofErr w:type="spellStart"/>
      <w:r>
        <w:t>all</w:t>
      </w:r>
      <w:proofErr w:type="spellEnd"/>
      <w:r>
        <w:t>. 1 (Individuazione Aggregato);</w:t>
      </w:r>
    </w:p>
    <w:p w:rsidR="00A60BFF" w:rsidRDefault="00A60BFF" w:rsidP="008256E2">
      <w:pPr>
        <w:pStyle w:val="Paragrafoelenco"/>
        <w:numPr>
          <w:ilvl w:val="0"/>
          <w:numId w:val="1"/>
        </w:numPr>
      </w:pPr>
      <w:proofErr w:type="spellStart"/>
      <w:r>
        <w:t>all</w:t>
      </w:r>
      <w:proofErr w:type="spellEnd"/>
      <w:r>
        <w:t>. 2: Computo Metrico.</w:t>
      </w:r>
    </w:p>
    <w:p w:rsidR="00A60BFF" w:rsidRDefault="00A60BFF" w:rsidP="008256E2">
      <w:pPr>
        <w:pStyle w:val="Paragrafoelenco"/>
        <w:numPr>
          <w:ilvl w:val="0"/>
          <w:numId w:val="1"/>
        </w:numPr>
      </w:pPr>
      <w:r>
        <w:t>Avviso Pubblico per la selezione dell'incarico di Collaudatore firmato digitalmente;</w:t>
      </w:r>
    </w:p>
    <w:p w:rsidR="00A60BFF" w:rsidRDefault="00A60BFF" w:rsidP="008256E2">
      <w:pPr>
        <w:pStyle w:val="Paragrafoelenco"/>
        <w:numPr>
          <w:ilvl w:val="0"/>
          <w:numId w:val="1"/>
        </w:numPr>
      </w:pPr>
      <w:r>
        <w:t>schema di manifestazione di interesse con l'indicazione dell'incarico di Collaudatore in formato word.</w:t>
      </w:r>
    </w:p>
    <w:p w:rsidR="00A60BFF" w:rsidRDefault="00A60BFF" w:rsidP="008256E2">
      <w:pPr>
        <w:pStyle w:val="Paragrafoelenco"/>
        <w:numPr>
          <w:ilvl w:val="0"/>
          <w:numId w:val="1"/>
        </w:numPr>
      </w:pPr>
      <w:r>
        <w:t>Avviso pubblico per la selezione dell'incarico di Certificatore Energetico firmato digitalmente;</w:t>
      </w:r>
    </w:p>
    <w:p w:rsidR="008C1B03" w:rsidRDefault="00A60BFF" w:rsidP="008256E2">
      <w:pPr>
        <w:pStyle w:val="Paragrafoelenco"/>
        <w:numPr>
          <w:ilvl w:val="0"/>
          <w:numId w:val="1"/>
        </w:numPr>
      </w:pPr>
      <w:r>
        <w:t>schema di manifestazione di interesse con l'indicazione dell'incarico di Certificatore Energetico in formato word.</w:t>
      </w:r>
      <w:bookmarkStart w:id="0" w:name="_GoBack"/>
      <w:bookmarkEnd w:id="0"/>
    </w:p>
    <w:sectPr w:rsidR="008C1B03" w:rsidSect="009A6354">
      <w:type w:val="continuous"/>
      <w:pgSz w:w="11905" w:h="16837" w:code="9"/>
      <w:pgMar w:top="1457" w:right="1276" w:bottom="694" w:left="124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E701E"/>
    <w:multiLevelType w:val="hybridMultilevel"/>
    <w:tmpl w:val="9070B8B0"/>
    <w:lvl w:ilvl="0" w:tplc="1C8EC5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F4AB2"/>
    <w:multiLevelType w:val="hybridMultilevel"/>
    <w:tmpl w:val="BD6A27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BFF"/>
    <w:rsid w:val="008256E2"/>
    <w:rsid w:val="008C1B03"/>
    <w:rsid w:val="009A6354"/>
    <w:rsid w:val="00A6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AB99"/>
  <w15:chartTrackingRefBased/>
  <w15:docId w15:val="{756DC226-FC8D-47DF-8CF6-74A220E8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5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Raglione</dc:creator>
  <cp:keywords/>
  <dc:description/>
  <cp:lastModifiedBy>Armando Raglione</cp:lastModifiedBy>
  <cp:revision>2</cp:revision>
  <dcterms:created xsi:type="dcterms:W3CDTF">2025-11-03T11:55:00Z</dcterms:created>
  <dcterms:modified xsi:type="dcterms:W3CDTF">2025-11-03T11:58:00Z</dcterms:modified>
</cp:coreProperties>
</file>